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FD" w:rsidRDefault="004A03FD">
      <w:r>
        <w:t>Verslag technologische hulpmiddelen ouderen:</w:t>
      </w:r>
    </w:p>
    <w:p w:rsidR="004A03FD" w:rsidRDefault="004A03FD"/>
    <w:p w:rsidR="004A03FD" w:rsidRDefault="004A03FD">
      <w:r>
        <w:t xml:space="preserve">Tijdens de les op school konden we spelletjes doen die dementerende ouderen ook doen. Zo was er een spel wat geprojecteerd werd op tafel via een beamer. Dit was het bordspel. Het bord reageert via aanraking van de handen. Ik denk dat dit spel voor dementerende goed is. Dit omdat je bezig bent dus  goed voor de gezondheid. De lichamelijke beweging sluit goed aan bij wat de ouderen nog kunnen. Je moet het spel samen doen dus goed voor samenwerking/ groepsverband. Zo blijven de ouderen/dementerende onder de mensen. Zelf heb ik dit ook gespeeld. Ik vond het een leuke ervaring. Omdat het bord reageert op jou handen. Alles wat je aanraakt beweegt of trilt. Dat vond ik vooral bijzonder.  Ook leuk dat je het bordspel samen met andere mensen moet spelen. </w:t>
      </w:r>
      <w:bookmarkStart w:id="0" w:name="_GoBack"/>
      <w:bookmarkEnd w:id="0"/>
    </w:p>
    <w:sectPr w:rsidR="004A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FD"/>
    <w:rsid w:val="004A03FD"/>
    <w:rsid w:val="00C34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680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v3startscherm</dc:creator>
  <cp:lastModifiedBy>v3startscherm</cp:lastModifiedBy>
  <cp:revision>1</cp:revision>
  <dcterms:created xsi:type="dcterms:W3CDTF">2018-06-27T13:09:00Z</dcterms:created>
  <dcterms:modified xsi:type="dcterms:W3CDTF">2018-06-27T13:15:00Z</dcterms:modified>
</cp:coreProperties>
</file>